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4425" w:type="dxa"/>
        <w:tblLayout w:type="fixed"/>
        <w:tblLook w:val="04A0" w:firstRow="1" w:lastRow="0" w:firstColumn="1" w:lastColumn="0" w:noHBand="0" w:noVBand="1"/>
      </w:tblPr>
      <w:tblGrid>
        <w:gridCol w:w="663"/>
        <w:gridCol w:w="1605"/>
        <w:gridCol w:w="1800"/>
        <w:gridCol w:w="3978"/>
        <w:gridCol w:w="2268"/>
        <w:gridCol w:w="1701"/>
        <w:gridCol w:w="2410"/>
      </w:tblGrid>
      <w:tr w:rsidR="00167272" w:rsidRPr="007F6F27" w:rsidTr="00167272">
        <w:tc>
          <w:tcPr>
            <w:tcW w:w="663" w:type="dxa"/>
          </w:tcPr>
          <w:p w:rsidR="00167272" w:rsidRPr="007F6F27" w:rsidRDefault="00167272" w:rsidP="00F75520">
            <w:pPr>
              <w:jc w:val="center"/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Nr. crt.</w:t>
            </w:r>
          </w:p>
        </w:tc>
        <w:tc>
          <w:tcPr>
            <w:tcW w:w="1605" w:type="dxa"/>
          </w:tcPr>
          <w:p w:rsidR="00167272" w:rsidRPr="007F6F27" w:rsidRDefault="00167272" w:rsidP="00F75520">
            <w:pPr>
              <w:jc w:val="center"/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Obioective generale</w:t>
            </w:r>
          </w:p>
        </w:tc>
        <w:tc>
          <w:tcPr>
            <w:tcW w:w="1800" w:type="dxa"/>
          </w:tcPr>
          <w:p w:rsidR="00167272" w:rsidRPr="007F6F27" w:rsidRDefault="00167272" w:rsidP="00F75520">
            <w:pPr>
              <w:jc w:val="center"/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Obiective specifice</w:t>
            </w:r>
          </w:p>
        </w:tc>
        <w:tc>
          <w:tcPr>
            <w:tcW w:w="3978" w:type="dxa"/>
          </w:tcPr>
          <w:p w:rsidR="00167272" w:rsidRPr="007F6F27" w:rsidRDefault="00167272" w:rsidP="00F75520">
            <w:pPr>
              <w:jc w:val="center"/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Măsuri / acţiuni</w:t>
            </w:r>
          </w:p>
        </w:tc>
        <w:tc>
          <w:tcPr>
            <w:tcW w:w="2268" w:type="dxa"/>
          </w:tcPr>
          <w:p w:rsidR="00167272" w:rsidRPr="007F6F27" w:rsidRDefault="00167272" w:rsidP="00F75520">
            <w:pPr>
              <w:jc w:val="center"/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Responsabil</w:t>
            </w:r>
          </w:p>
        </w:tc>
        <w:tc>
          <w:tcPr>
            <w:tcW w:w="1701" w:type="dxa"/>
          </w:tcPr>
          <w:p w:rsidR="00167272" w:rsidRPr="007F6F27" w:rsidRDefault="00AC54F9" w:rsidP="00F7552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Termene</w:t>
            </w:r>
          </w:p>
        </w:tc>
        <w:tc>
          <w:tcPr>
            <w:tcW w:w="2410" w:type="dxa"/>
          </w:tcPr>
          <w:p w:rsidR="00167272" w:rsidRPr="007F6F27" w:rsidRDefault="00167272" w:rsidP="00F75520">
            <w:pPr>
              <w:jc w:val="center"/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Indicatori realizare</w:t>
            </w:r>
          </w:p>
        </w:tc>
      </w:tr>
      <w:tr w:rsidR="00167272" w:rsidRPr="007F6F27" w:rsidTr="00167272">
        <w:trPr>
          <w:trHeight w:val="4055"/>
        </w:trPr>
        <w:tc>
          <w:tcPr>
            <w:tcW w:w="663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1.</w:t>
            </w:r>
          </w:p>
        </w:tc>
        <w:tc>
          <w:tcPr>
            <w:tcW w:w="1605" w:type="dxa"/>
          </w:tcPr>
          <w:p w:rsidR="00167272" w:rsidRPr="00F75520" w:rsidRDefault="00167272" w:rsidP="000F1399">
            <w:pPr>
              <w:rPr>
                <w:b/>
                <w:sz w:val="20"/>
                <w:szCs w:val="20"/>
                <w:lang w:bidi="ro-RO"/>
              </w:rPr>
            </w:pPr>
            <w:r w:rsidRPr="00F75520">
              <w:rPr>
                <w:b/>
                <w:sz w:val="20"/>
                <w:szCs w:val="20"/>
                <w:lang w:bidi="ro-RO"/>
              </w:rPr>
              <w:t>Asigurarea pazei unităţii de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F75520">
              <w:rPr>
                <w:b/>
                <w:sz w:val="20"/>
                <w:szCs w:val="20"/>
                <w:lang w:bidi="ro-RO"/>
              </w:rPr>
              <w:t>învăţământ</w:t>
            </w:r>
          </w:p>
        </w:tc>
        <w:tc>
          <w:tcPr>
            <w:tcW w:w="1800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Creşterea siguranţei şi a securităţii elevilor în incinta şcolii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  <w:lang w:bidi="ro-RO"/>
              </w:rPr>
              <w:t>Creşterea gradului de informare şi aplicare a prevederilor şi reglementărilor legale</w:t>
            </w:r>
          </w:p>
        </w:tc>
        <w:tc>
          <w:tcPr>
            <w:tcW w:w="3978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</w:rPr>
              <w:t xml:space="preserve">1. </w:t>
            </w:r>
            <w:r w:rsidRPr="007F6F27">
              <w:rPr>
                <w:sz w:val="20"/>
                <w:szCs w:val="20"/>
                <w:lang w:bidi="ro-RO"/>
              </w:rPr>
              <w:t>Asigurarea pazei unităţii prin personalul propriu în timpul desfăşurării programului şcolar.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  <w:lang w:bidi="ro-RO"/>
              </w:rPr>
              <w:t>2.1nstruirea personalului care efectuează paza cu privire la accesul controlat în unitatea de învăţământ a elevilor şi a părinţilor, cu privire la protecţia persoanelor şi bunurilor.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3.Afişarea la loc vizibil la intrare şi în alte sectoare a numărului</w:t>
            </w:r>
            <w:r w:rsidR="009D73FD">
              <w:rPr>
                <w:sz w:val="20"/>
                <w:szCs w:val="20"/>
                <w:lang w:bidi="ro-RO"/>
              </w:rPr>
              <w:t xml:space="preserve"> </w:t>
            </w:r>
            <w:r w:rsidRPr="007F6F27">
              <w:rPr>
                <w:sz w:val="20"/>
                <w:szCs w:val="20"/>
                <w:lang w:bidi="ro-RO"/>
              </w:rPr>
              <w:t>de telefon al organelor de poliţie la care se poate apela în caz de nevoie.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4.Reglementarea, prin procedură internă, a accesului în unitate.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5.1nformarea elevilor şi personalului asupra conţinutului procedurii, aplicarea procedurii.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167272" w:rsidRPr="007F6F27" w:rsidRDefault="00167272" w:rsidP="000F1399">
            <w:pP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Director, administrator de patrimoniu</w:t>
            </w:r>
          </w:p>
          <w:p w:rsidR="00167272" w:rsidRPr="007F6F27" w:rsidRDefault="00167272" w:rsidP="000F1399">
            <w:pP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Director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Coordonator CEAC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Director, Profesori diriginţi</w:t>
            </w:r>
          </w:p>
          <w:p w:rsidR="009D73FD" w:rsidRDefault="009D73FD" w:rsidP="000F1399">
            <w:pPr>
              <w:rPr>
                <w:sz w:val="20"/>
                <w:szCs w:val="20"/>
                <w:lang w:bidi="ro-RO"/>
              </w:rPr>
            </w:pPr>
          </w:p>
          <w:p w:rsidR="009D73FD" w:rsidRDefault="009D73FD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Director</w:t>
            </w:r>
            <w:r w:rsidR="00E90D38">
              <w:rPr>
                <w:sz w:val="20"/>
                <w:szCs w:val="20"/>
                <w:lang w:bidi="ro-RO"/>
              </w:rPr>
              <w:t>, profesori diriginți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</w:tcPr>
          <w:p w:rsidR="00167272" w:rsidRPr="007F6F27" w:rsidRDefault="00AC54F9" w:rsidP="000F13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20.09.2019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AC54F9" w:rsidP="000F13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20.09.2019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AC54F9" w:rsidRPr="007F6F27" w:rsidRDefault="00AC54F9" w:rsidP="00AC54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20.09.2019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AC54F9" w:rsidRPr="007F6F27" w:rsidRDefault="00AC54F9" w:rsidP="00AC54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20.09.2019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Fişa postului, ROF</w:t>
            </w:r>
            <w:r w:rsidR="00E90D38">
              <w:rPr>
                <w:sz w:val="20"/>
                <w:szCs w:val="20"/>
              </w:rPr>
              <w:t>, ROI</w:t>
            </w:r>
            <w:r w:rsidRPr="007F6F27">
              <w:rPr>
                <w:sz w:val="20"/>
                <w:szCs w:val="20"/>
              </w:rPr>
              <w:t xml:space="preserve"> liceu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Afişe postate în locuri vizibile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Procedură elaborată şi aplicată</w:t>
            </w:r>
          </w:p>
          <w:p w:rsidR="00E90D38" w:rsidRDefault="00E90D38" w:rsidP="000F1399">
            <w:pPr>
              <w:rPr>
                <w:sz w:val="20"/>
                <w:szCs w:val="20"/>
              </w:rPr>
            </w:pPr>
          </w:p>
          <w:p w:rsidR="00E90D38" w:rsidRDefault="00E90D38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PV instruire</w:t>
            </w:r>
          </w:p>
        </w:tc>
      </w:tr>
      <w:tr w:rsidR="00167272" w:rsidRPr="007F6F27" w:rsidTr="00753696">
        <w:trPr>
          <w:trHeight w:val="4055"/>
        </w:trPr>
        <w:tc>
          <w:tcPr>
            <w:tcW w:w="663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2</w:t>
            </w:r>
            <w:r w:rsidR="00C36BAA">
              <w:rPr>
                <w:sz w:val="20"/>
                <w:szCs w:val="20"/>
              </w:rPr>
              <w:t>.</w:t>
            </w:r>
          </w:p>
        </w:tc>
        <w:tc>
          <w:tcPr>
            <w:tcW w:w="1605" w:type="dxa"/>
            <w:vAlign w:val="bottom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Asigurarea siguranţei</w:t>
            </w:r>
          </w:p>
          <w:p w:rsidR="00167272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 xml:space="preserve">elevilor şi a cadrelor didactice </w:t>
            </w: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rStyle w:val="Bodytext29pt"/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Reglementarea </w:t>
            </w:r>
            <w:proofErr w:type="spellStart"/>
            <w:r w:rsidRPr="007F6F27">
              <w:rPr>
                <w:color w:val="000000"/>
                <w:sz w:val="20"/>
                <w:szCs w:val="20"/>
                <w:lang w:val="en-US" w:eastAsia="ro-RO" w:bidi="ro-RO"/>
              </w:rPr>
              <w:t>accesului</w:t>
            </w:r>
            <w:proofErr w:type="spellEnd"/>
            <w:r w:rsidRPr="007F6F27">
              <w:rPr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color w:val="000000"/>
                <w:sz w:val="20"/>
                <w:szCs w:val="20"/>
                <w:lang w:val="en-US" w:eastAsia="ro-RO" w:bidi="ro-RO"/>
              </w:rPr>
              <w:t>în</w:t>
            </w:r>
            <w:proofErr w:type="spellEnd"/>
            <w:r w:rsidRPr="007F6F27">
              <w:rPr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color w:val="000000"/>
                <w:sz w:val="20"/>
                <w:szCs w:val="20"/>
                <w:lang w:val="en-US" w:eastAsia="ro-RO" w:bidi="ro-RO"/>
              </w:rPr>
              <w:t>unitatea</w:t>
            </w:r>
            <w:proofErr w:type="spellEnd"/>
            <w:r w:rsidRPr="007F6F27">
              <w:rPr>
                <w:color w:val="000000"/>
                <w:sz w:val="20"/>
                <w:szCs w:val="20"/>
                <w:lang w:val="en-US" w:eastAsia="ro-RO" w:bidi="ro-RO"/>
              </w:rPr>
              <w:t xml:space="preserve"> de </w:t>
            </w:r>
            <w:r w:rsidRPr="007F6F27">
              <w:rPr>
                <w:color w:val="000000"/>
                <w:sz w:val="20"/>
                <w:szCs w:val="20"/>
                <w:lang w:eastAsia="ro-RO" w:bidi="ro-RO"/>
              </w:rPr>
              <w:t>învăţământ</w:t>
            </w:r>
          </w:p>
        </w:tc>
        <w:tc>
          <w:tcPr>
            <w:tcW w:w="3978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1. Accesul elevilor în unitatea de</w:t>
            </w:r>
            <w:r w:rsidRPr="007F6F27">
              <w:rPr>
                <w:sz w:val="20"/>
                <w:szCs w:val="20"/>
                <w:lang w:bidi="ro-RO"/>
              </w:rPr>
              <w:t xml:space="preserve"> </w:t>
            </w:r>
            <w:r w:rsidRPr="007F6F27">
              <w:rPr>
                <w:rFonts w:eastAsia="Palatino Linotype"/>
                <w:sz w:val="20"/>
                <w:szCs w:val="20"/>
                <w:lang w:bidi="ro-RO"/>
              </w:rPr>
              <w:t>învăţământ se face în conformitate</w:t>
            </w:r>
            <w:r w:rsidRPr="007F6F27">
              <w:rPr>
                <w:sz w:val="20"/>
                <w:szCs w:val="20"/>
                <w:lang w:bidi="ro-RO"/>
              </w:rPr>
              <w:t xml:space="preserve"> </w:t>
            </w:r>
            <w:r w:rsidR="00E90D38">
              <w:rPr>
                <w:rFonts w:eastAsia="Palatino Linotype"/>
                <w:sz w:val="20"/>
                <w:szCs w:val="20"/>
                <w:lang w:bidi="ro-RO"/>
              </w:rPr>
              <w:t>cu ROF, ROI</w:t>
            </w:r>
            <w:r w:rsidRPr="007F6F27">
              <w:rPr>
                <w:rFonts w:eastAsia="Palatino Linotype"/>
                <w:sz w:val="20"/>
                <w:szCs w:val="20"/>
                <w:lang w:bidi="ro-RO"/>
              </w:rPr>
              <w:t xml:space="preserve"> şi a procedurii de acces în</w:t>
            </w:r>
            <w:r w:rsidRPr="007F6F27">
              <w:rPr>
                <w:sz w:val="20"/>
                <w:szCs w:val="20"/>
                <w:lang w:bidi="ro-RO"/>
              </w:rPr>
              <w:t xml:space="preserve"> </w:t>
            </w:r>
            <w:r w:rsidRPr="007F6F27">
              <w:rPr>
                <w:rFonts w:eastAsia="Palatino Linotype"/>
                <w:sz w:val="20"/>
                <w:szCs w:val="20"/>
                <w:lang w:bidi="ro-RO"/>
              </w:rPr>
              <w:t>şcoală pe baza carnetului de elev;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lang w:bidi="ro-RO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Fonts w:ascii="Times New Roman" w:hAnsi="Times New Roman" w:cs="Times New Roman"/>
                <w:sz w:val="20"/>
                <w:szCs w:val="20"/>
                <w:lang w:bidi="ro-RO"/>
              </w:rPr>
              <w:t xml:space="preserve">2. Legitimarea persoanelor care solicită acces în şcoală (intrarea Corp A),înregistrarea acestora în Registrul pentru vizitatori,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identificarea problemelor şi nevoilor acestora, dirijarea spre biroul sau persoana ce</w:t>
            </w:r>
            <w:r w:rsidR="009D73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le poate rezolva problemele;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3. Realizarea unui ecuson de acces pentru vizitatori;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4.Se interzice accesul persoanelor turbulente în şcoală, a celor aflate sub influenţa alcoolului, a celor care au intenţia de a deranja ordinea şi disciplina în instituţia şcolară.</w:t>
            </w:r>
          </w:p>
        </w:tc>
        <w:tc>
          <w:tcPr>
            <w:tcW w:w="2268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Personal de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serviciu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de pază</w:t>
            </w:r>
          </w:p>
          <w:p w:rsidR="00167272" w:rsidRDefault="00167272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Personal de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serviciu (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profesor) şi de pază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30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Director 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Personal de serviciu (profesor) şi personal propriu  de pază</w:t>
            </w:r>
          </w:p>
        </w:tc>
        <w:tc>
          <w:tcPr>
            <w:tcW w:w="1701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Permanent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Permanent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Annual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Permanent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</w:tc>
        <w:tc>
          <w:tcPr>
            <w:tcW w:w="2410" w:type="dxa"/>
          </w:tcPr>
          <w:p w:rsidR="00167272" w:rsidRDefault="00E90D38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ROF, ROI</w:t>
            </w:r>
            <w:r w:rsidR="00167272"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Procedură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7F6F27" w:rsidRDefault="00167272" w:rsidP="000F1399">
            <w:r w:rsidRPr="007F6F27">
              <w:rPr>
                <w:rStyle w:val="Bodytext29pt"/>
                <w:sz w:val="20"/>
                <w:szCs w:val="20"/>
              </w:rPr>
              <w:t>Registru poarta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Organ de pază. </w:t>
            </w:r>
            <w:r w:rsidR="00AC54F9"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rofesor</w:t>
            </w:r>
            <w:r w:rsidR="00AC54F9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/ pedagog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de serviciu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Ecuson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ROF</w:t>
            </w:r>
            <w:r w:rsidR="00E90D38">
              <w:rPr>
                <w:sz w:val="20"/>
                <w:szCs w:val="20"/>
              </w:rPr>
              <w:t>,ROI</w:t>
            </w:r>
          </w:p>
        </w:tc>
      </w:tr>
      <w:tr w:rsidR="00167272" w:rsidRPr="007F6F27" w:rsidTr="00167272">
        <w:trPr>
          <w:trHeight w:val="890"/>
        </w:trPr>
        <w:tc>
          <w:tcPr>
            <w:tcW w:w="663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3</w:t>
            </w:r>
            <w:r w:rsidR="00C36BAA">
              <w:rPr>
                <w:sz w:val="20"/>
                <w:szCs w:val="20"/>
              </w:rPr>
              <w:t>.</w:t>
            </w:r>
          </w:p>
        </w:tc>
        <w:tc>
          <w:tcPr>
            <w:tcW w:w="1605" w:type="dxa"/>
          </w:tcPr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Organizarea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activităţii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structurilor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responsabile cu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asigurarea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securităţii şi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siguranţei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elevilor în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incinta şi în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perimetrul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unităţii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lastRenderedPageBreak/>
              <w:t xml:space="preserve">Crearea condiţiilor funcţionării în unitate a comisiilor </w:t>
            </w:r>
            <w:r w:rsidRPr="007F6F27">
              <w:rPr>
                <w:sz w:val="20"/>
                <w:szCs w:val="20"/>
                <w:lang w:bidi="ro-RO"/>
              </w:rPr>
              <w:t>specific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Asigurarea resurselor necesare funcţionării structurilor specifice asigurarea securităţii şi siguranţei elevilor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Educarea elevilor pentru reproducerea comportamentelor adecvate în situaţii de</w:t>
            </w:r>
            <w:r w:rsidRPr="007F6F27">
              <w:rPr>
                <w:sz w:val="20"/>
                <w:szCs w:val="20"/>
                <w:lang w:bidi="ro-RO"/>
              </w:rPr>
              <w:t xml:space="preserve"> urgenţă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9D73FD" w:rsidRDefault="009D73FD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9D73FD" w:rsidRDefault="009D73FD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9D73FD" w:rsidRDefault="009D73FD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9D73FD" w:rsidRDefault="009D73FD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9D73FD" w:rsidRDefault="009D73FD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Cunoaşterea, cu aplicarea legislaţiei, cu precădere a Legii nr. 35/2.03.2007, cu modificările şi completările ulterioare şi a reglementărilor în vigoare ale M.E.N</w:t>
            </w:r>
          </w:p>
        </w:tc>
        <w:tc>
          <w:tcPr>
            <w:tcW w:w="3978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lastRenderedPageBreak/>
              <w:t xml:space="preserve">l.Numirea prin decizie a comisiilor care asigură securitatea şi siguranţa elevilor în unitatea şcolară: comisia pentru prevenirea violenţei în mediul şcolar (PVS) comisia pentru sănătate şi securitate în muncă (SSM), comisia pentru prevenirea şi stingerea </w:t>
            </w:r>
            <w:r w:rsidRPr="007F6F27">
              <w:rPr>
                <w:sz w:val="20"/>
                <w:szCs w:val="20"/>
              </w:rPr>
              <w:lastRenderedPageBreak/>
              <w:t>incendiilor ( protecţie şi apărare civilă (PAC)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</w:p>
          <w:p w:rsidR="009D73FD" w:rsidRDefault="00167272" w:rsidP="000F1399">
            <w:pPr>
              <w:rPr>
                <w:rFonts w:eastAsia="Palatino Linotype"/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2. Consiliere pentru organizarea şi planificarea activităţii comisiilor care asigură securitatea şi siguranţa elevilor în unitatea şcolar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3.Furnizare de consumabile şi suport logistic în vederea multiplicării documentaţiei necesare instruirii şi informării elevilor privind reglementările în vigoare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504"/>
              </w:tabs>
              <w:spacing w:before="0" w:line="24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4.Instruirea elevilor pentru cunoaşterea reglementărilor în vigoare şi a modului de comportare în timpul cataclismelor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naturale, seisme, producerii incendiilor etc.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;</w:t>
            </w:r>
          </w:p>
          <w:p w:rsidR="00167272" w:rsidRPr="007F6F27" w:rsidRDefault="00167272" w:rsidP="009D73FD">
            <w:pPr>
              <w:pStyle w:val="Bodytext20"/>
              <w:shd w:val="clear" w:color="auto" w:fill="auto"/>
              <w:tabs>
                <w:tab w:val="left" w:pos="240"/>
              </w:tabs>
              <w:spacing w:before="0" w:line="24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5.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ab/>
              <w:t>Realizarea exerciţiilor de alarmare specifice protecţiei civile şi pentru prevenirea şi stingerea</w:t>
            </w:r>
            <w:r w:rsidR="009D73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incendiilor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149"/>
              </w:tabs>
              <w:spacing w:before="0" w:after="180" w:line="25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6.Actualizarea ROF - securitatea şi siguranţa elevilor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154"/>
              </w:tabs>
              <w:spacing w:before="180" w:line="24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154"/>
              </w:tabs>
              <w:spacing w:before="180" w:line="24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7.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ab/>
              <w:t>Prelucrarea în şedinţă de Consiliu profesoral, a Legii 35/ 2007 privind siguranţa în unităţile de învăţământ cu modificările şi completările ulterioare şi a prezentului program de măsuri;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154"/>
              </w:tabs>
              <w:spacing w:before="0" w:line="24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8.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ab/>
              <w:t>Popularizarea prevederilor Legii nr.35/2.03.2007 şi a prevederilor din ROF;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154"/>
              </w:tabs>
              <w:spacing w:before="0" w:line="24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9.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ab/>
              <w:t>Afişarea la loc vizibil a regulilor de acces în şcoli;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149"/>
              </w:tabs>
              <w:spacing w:before="0" w:after="180" w:line="25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10.Respectarea calendarului acţiunilor obligatorii stabilite de M.E.N./DGMP privind creşterea siguranţei în unităţile de învăţământ;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lastRenderedPageBreak/>
              <w:t>Director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Director, administrator patrimoniu, cadru didactic format SSM</w:t>
            </w:r>
          </w:p>
          <w:p w:rsidR="00167272" w:rsidRPr="009D73FD" w:rsidRDefault="00167272" w:rsidP="00167272">
            <w:pPr>
              <w:pStyle w:val="NoSpacing"/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Contabilitate,</w:t>
            </w:r>
          </w:p>
          <w:p w:rsidR="00167272" w:rsidRPr="009D73FD" w:rsidRDefault="00167272" w:rsidP="00167272">
            <w:pPr>
              <w:pStyle w:val="NoSpacing"/>
              <w:rPr>
                <w:rFonts w:ascii="Times New Roman" w:hAnsi="Times New Roman" w:cs="Times New Roman"/>
                <w:lang w:bidi="ro-RO"/>
              </w:rPr>
            </w:pPr>
            <w:r w:rsidRPr="009D73FD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director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9D73FD" w:rsidRDefault="009D73FD" w:rsidP="000F1399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Style w:val="Bodytext29pt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Profesori</w:t>
            </w:r>
            <w:proofErr w:type="spellEnd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diriginţi,cadrul</w:t>
            </w:r>
            <w:proofErr w:type="spellEnd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tehnic</w:t>
            </w:r>
            <w:proofErr w:type="spellEnd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PSI, </w:t>
            </w:r>
            <w:proofErr w:type="spellStart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pompieri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Responsabilii</w:t>
            </w:r>
            <w:proofErr w:type="spellEnd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comisiilor</w:t>
            </w:r>
            <w:proofErr w:type="spellEnd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specialitate</w:t>
            </w:r>
            <w:proofErr w:type="spellEnd"/>
          </w:p>
          <w:p w:rsidR="00167272" w:rsidRDefault="00167272" w:rsidP="00167272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Comisia desemnată la nivelul şcolii</w:t>
            </w:r>
          </w:p>
          <w:p w:rsidR="009D73FD" w:rsidRDefault="009D73FD" w:rsidP="00167272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9D73FD" w:rsidRDefault="00167272" w:rsidP="00167272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o-RO" w:bidi="ro-RO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Directorul Responsabili comisii de specialitate</w:t>
            </w:r>
          </w:p>
          <w:p w:rsidR="00167272" w:rsidRPr="009D73FD" w:rsidRDefault="00167272" w:rsidP="000F1399">
            <w:pPr>
              <w:pStyle w:val="NoSpacing"/>
              <w:rPr>
                <w:rFonts w:ascii="Times New Roman" w:hAnsi="Times New Roman" w:cs="Times New Roman"/>
                <w:lang w:bidi="ro-RO"/>
              </w:rPr>
            </w:pPr>
            <w:r w:rsidRPr="009D73FD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 xml:space="preserve">Responsabili comisii de specialitate Directorul 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AC54F9" w:rsidRPr="007F6F27" w:rsidRDefault="00AC54F9" w:rsidP="00AC54F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20.09.2019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rFonts w:eastAsia="Palatino Linotype"/>
                <w:sz w:val="20"/>
                <w:szCs w:val="20"/>
              </w:rPr>
              <w:t>Permanent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rFonts w:eastAsia="Palatino Linotype"/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rFonts w:eastAsia="Palatino Linotype"/>
                <w:sz w:val="20"/>
                <w:szCs w:val="20"/>
              </w:rPr>
              <w:t>Permanent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Lunar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Semestrial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Anual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Septembrie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Octombrie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Permanent</w:t>
            </w:r>
          </w:p>
        </w:tc>
        <w:tc>
          <w:tcPr>
            <w:tcW w:w="2410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lastRenderedPageBreak/>
              <w:t>Decizii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PV întruniri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Documente multiplicate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PV de instruire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Fonts w:eastAsia="Palatino Linotype"/>
                <w:sz w:val="20"/>
                <w:szCs w:val="20"/>
                <w:lang w:bidi="ro-RO"/>
              </w:rPr>
              <w:t>Pv exerciţii de alarmare,</w:t>
            </w:r>
            <w:r w:rsidRPr="007F6F27">
              <w:rPr>
                <w:sz w:val="20"/>
                <w:szCs w:val="20"/>
                <w:lang w:bidi="ro-RO"/>
              </w:rPr>
              <w:t xml:space="preserve"> concluzii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ROF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PV al şedinţei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Afişaj în locuri vizibile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Conform calendarului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</w:tc>
      </w:tr>
      <w:tr w:rsidR="00167272" w:rsidRPr="007F6F27" w:rsidTr="00167272">
        <w:trPr>
          <w:trHeight w:val="890"/>
        </w:trPr>
        <w:tc>
          <w:tcPr>
            <w:tcW w:w="663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lastRenderedPageBreak/>
              <w:t>4</w:t>
            </w:r>
            <w:r w:rsidR="00C36BAA">
              <w:rPr>
                <w:sz w:val="20"/>
                <w:szCs w:val="20"/>
              </w:rPr>
              <w:t>.</w:t>
            </w:r>
          </w:p>
        </w:tc>
        <w:tc>
          <w:tcPr>
            <w:tcW w:w="1605" w:type="dxa"/>
          </w:tcPr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Obiective generale pentru asigurarea serviciului pe şcoală</w:t>
            </w:r>
          </w:p>
        </w:tc>
        <w:tc>
          <w:tcPr>
            <w:tcW w:w="1800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Organizarea serviciului pe şcoală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Cunoaşterea atribuţiilor specifice de către profesori şi pedagogi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Păstrarea ordinii şi disciplinei în perimetrul unităţii şcolare pe durata desfăşurării programului şcolar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</w:tc>
        <w:tc>
          <w:tcPr>
            <w:tcW w:w="3978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lastRenderedPageBreak/>
              <w:t>1.Întocmirea graficului profesorilor de serviciu şi cu sectoarele de responsabilitate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2.Întocmirea graficului pedagogilor de serviciu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 xml:space="preserve">3.Anunţarea elevilor şi profesorilor asupra  </w:t>
            </w:r>
            <w:r w:rsidRPr="007F6F27">
              <w:rPr>
                <w:sz w:val="20"/>
                <w:szCs w:val="20"/>
                <w:lang w:bidi="ro-RO"/>
              </w:rPr>
              <w:lastRenderedPageBreak/>
              <w:t>desfăşurării programului de ser viciu pe şcoală</w:t>
            </w: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4.Stabilirea atribuţiilor profesorului şi a pedagogului de serviciu şi informarea acestora asupra obligativităţii  îndeplinirii acestora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5.Afişarea la loc vizibil a atribuţiilor profesorului /pedagogului de serviciu pe şcoală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6.Instruirea  elevilor asupra obligaţiilor ce  le revin în respectarea  ROF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7.Aplicarea procedurilor interne ce reglementează accesul în unitate, desfăşurarea serviciului pe şcoală</w:t>
            </w: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8.Încheierea procesului verbal la sfârşitul programului de către profesorul de serviciu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9D73FD" w:rsidRPr="009D73FD" w:rsidRDefault="00167272" w:rsidP="009D73FD">
            <w:pPr>
              <w:pStyle w:val="NoSpacing"/>
              <w:rPr>
                <w:rFonts w:ascii="Times New Roman" w:hAnsi="Times New Roman" w:cs="Times New Roman"/>
                <w:lang w:val="en-US" w:bidi="ro-RO"/>
              </w:rPr>
            </w:pPr>
            <w:r w:rsidRPr="009D73FD">
              <w:rPr>
                <w:rFonts w:ascii="Times New Roman" w:hAnsi="Times New Roman" w:cs="Times New Roman"/>
                <w:lang w:val="en-US" w:bidi="ro-RO"/>
              </w:rPr>
              <w:lastRenderedPageBreak/>
              <w:t>Director</w:t>
            </w:r>
          </w:p>
          <w:p w:rsidR="00167272" w:rsidRPr="009D73FD" w:rsidRDefault="00167272" w:rsidP="009D73FD">
            <w:pPr>
              <w:pStyle w:val="NoSpacing"/>
              <w:rPr>
                <w:rFonts w:ascii="Times New Roman" w:hAnsi="Times New Roman" w:cs="Times New Roman"/>
                <w:lang w:val="en-US" w:bidi="ro-RO"/>
              </w:rPr>
            </w:pPr>
            <w:proofErr w:type="spellStart"/>
            <w:r w:rsidRPr="009D73FD">
              <w:rPr>
                <w:rFonts w:ascii="Times New Roman" w:hAnsi="Times New Roman" w:cs="Times New Roman"/>
                <w:lang w:val="en-US" w:bidi="ro-RO"/>
              </w:rPr>
              <w:t>Serviciul</w:t>
            </w:r>
            <w:proofErr w:type="spellEnd"/>
            <w:r w:rsidRPr="009D73FD">
              <w:rPr>
                <w:rFonts w:ascii="Times New Roman" w:hAnsi="Times New Roman" w:cs="Times New Roman"/>
                <w:lang w:val="en-US" w:bidi="ro-RO"/>
              </w:rPr>
              <w:t xml:space="preserve"> secretariat</w:t>
            </w:r>
          </w:p>
          <w:p w:rsidR="00167272" w:rsidRPr="009D73FD" w:rsidRDefault="00167272" w:rsidP="009D73FD">
            <w:pPr>
              <w:pStyle w:val="NoSpacing"/>
              <w:rPr>
                <w:rFonts w:ascii="Times New Roman" w:hAnsi="Times New Roman" w:cs="Times New Roman"/>
                <w:lang w:val="en-US" w:bidi="ro-RO"/>
              </w:rPr>
            </w:pPr>
            <w:r w:rsidRPr="009D73FD">
              <w:rPr>
                <w:rFonts w:ascii="Times New Roman" w:hAnsi="Times New Roman" w:cs="Times New Roman"/>
                <w:lang w:val="en-US" w:bidi="ro-RO"/>
              </w:rPr>
              <w:t xml:space="preserve">Administrator de </w:t>
            </w:r>
            <w:proofErr w:type="spellStart"/>
            <w:r w:rsidRPr="009D73FD">
              <w:rPr>
                <w:rFonts w:ascii="Times New Roman" w:hAnsi="Times New Roman" w:cs="Times New Roman"/>
                <w:lang w:val="en-US" w:bidi="ro-RO"/>
              </w:rPr>
              <w:t>patrimoniu</w:t>
            </w:r>
            <w:proofErr w:type="spellEnd"/>
          </w:p>
          <w:p w:rsidR="009D73FD" w:rsidRDefault="00167272" w:rsidP="000F1399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>Profesorii diriginţi</w:t>
            </w:r>
            <w:r w:rsidRPr="007F6F27">
              <w:rPr>
                <w:rStyle w:val="Bodytext4Exact"/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 xml:space="preserve">și </w:t>
            </w: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lastRenderedPageBreak/>
              <w:t>pedagogii școlari</w:t>
            </w:r>
          </w:p>
          <w:p w:rsidR="00167272" w:rsidRPr="007F6F27" w:rsidRDefault="00167272" w:rsidP="009D73FD">
            <w:pPr>
              <w:pStyle w:val="Bodytext20"/>
              <w:shd w:val="clear" w:color="auto" w:fill="auto"/>
              <w:spacing w:before="0" w:after="48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>Director, administrator de  patrimoniu, Profesori diriginți</w:t>
            </w:r>
            <w:r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>, profesor de serviciu</w:t>
            </w:r>
            <w:r w:rsidR="009D73FD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Fonts w:ascii="Times New Roman" w:hAnsi="Times New Roman" w:cs="Times New Roman"/>
                <w:sz w:val="20"/>
                <w:szCs w:val="20"/>
              </w:rPr>
              <w:t>diriginte</w:t>
            </w:r>
          </w:p>
          <w:p w:rsidR="00167272" w:rsidRPr="007F6F27" w:rsidRDefault="00167272" w:rsidP="000F1399">
            <w:pPr>
              <w:pStyle w:val="Bodytext40"/>
              <w:shd w:val="clear" w:color="auto" w:fill="auto"/>
              <w:spacing w:line="180" w:lineRule="exact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0F1399">
            <w:pPr>
              <w:pStyle w:val="Bodytext40"/>
              <w:shd w:val="clear" w:color="auto" w:fill="auto"/>
              <w:spacing w:line="180" w:lineRule="exact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>Profesor de serviciu</w:t>
            </w:r>
          </w:p>
          <w:p w:rsidR="009D73FD" w:rsidRDefault="009D73FD" w:rsidP="000F1399">
            <w:pPr>
              <w:pStyle w:val="Bodytext40"/>
              <w:shd w:val="clear" w:color="auto" w:fill="auto"/>
              <w:spacing w:line="180" w:lineRule="exact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9D73FD" w:rsidRDefault="009D73FD" w:rsidP="000F1399">
            <w:pPr>
              <w:pStyle w:val="Bodytext40"/>
              <w:shd w:val="clear" w:color="auto" w:fill="auto"/>
              <w:spacing w:line="180" w:lineRule="exact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9D73FD" w:rsidRDefault="009D73FD" w:rsidP="000F1399">
            <w:pPr>
              <w:pStyle w:val="Bodytext40"/>
              <w:shd w:val="clear" w:color="auto" w:fill="auto"/>
              <w:spacing w:line="180" w:lineRule="exact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9D73FD" w:rsidRDefault="009D73FD" w:rsidP="000F1399">
            <w:pPr>
              <w:pStyle w:val="Bodytext40"/>
              <w:shd w:val="clear" w:color="auto" w:fill="auto"/>
              <w:spacing w:line="180" w:lineRule="exact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9D73FD" w:rsidRPr="007F6F27" w:rsidRDefault="009D73FD" w:rsidP="009D73FD">
            <w:pPr>
              <w:pStyle w:val="Bodytext40"/>
              <w:shd w:val="clear" w:color="auto" w:fill="auto"/>
              <w:spacing w:line="180" w:lineRule="exact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9D73FD" w:rsidRPr="007F6F27" w:rsidRDefault="009D73FD" w:rsidP="009D73FD">
            <w:pPr>
              <w:pStyle w:val="Bodytext40"/>
              <w:shd w:val="clear" w:color="auto" w:fill="auto"/>
              <w:spacing w:line="18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>Profesor de serviciu</w:t>
            </w:r>
          </w:p>
        </w:tc>
        <w:tc>
          <w:tcPr>
            <w:tcW w:w="1701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lastRenderedPageBreak/>
              <w:t>Lunar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lastRenderedPageBreak/>
              <w:t>Săptămânal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A2459C" w:rsidP="000F13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bookmarkStart w:id="0" w:name="_GoBack"/>
            <w:bookmarkEnd w:id="0"/>
            <w:r w:rsidR="00167272" w:rsidRPr="007F6F27">
              <w:rPr>
                <w:sz w:val="20"/>
                <w:szCs w:val="20"/>
              </w:rPr>
              <w:t>nual / săptămânal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Semestrial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Lunar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Permanent</w:t>
            </w: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Zilnic</w:t>
            </w:r>
          </w:p>
        </w:tc>
        <w:tc>
          <w:tcPr>
            <w:tcW w:w="2410" w:type="dxa"/>
          </w:tcPr>
          <w:p w:rsidR="00167272" w:rsidRPr="007F6F27" w:rsidRDefault="00167272" w:rsidP="000F1399">
            <w:pPr>
              <w:pStyle w:val="Bodytext40"/>
              <w:shd w:val="clear" w:color="auto" w:fill="auto"/>
              <w:spacing w:after="172" w:line="23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lastRenderedPageBreak/>
              <w:t>Grafic profesori de serviciu pe şcoală</w:t>
            </w:r>
          </w:p>
          <w:p w:rsidR="00167272" w:rsidRPr="007F6F27" w:rsidRDefault="00167272" w:rsidP="000F1399">
            <w:pPr>
              <w:pStyle w:val="Bodytext40"/>
              <w:shd w:val="clear" w:color="auto" w:fill="auto"/>
              <w:spacing w:after="228" w:line="24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 xml:space="preserve">Grafic pedagogi de </w:t>
            </w: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lastRenderedPageBreak/>
              <w:t>serviciu</w:t>
            </w:r>
          </w:p>
          <w:p w:rsidR="00167272" w:rsidRDefault="00167272" w:rsidP="000F1399">
            <w:pPr>
              <w:pStyle w:val="Bodytext40"/>
              <w:shd w:val="clear" w:color="auto" w:fill="auto"/>
              <w:spacing w:line="180" w:lineRule="exact"/>
              <w:jc w:val="both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0F1399">
            <w:pPr>
              <w:pStyle w:val="Bodytext40"/>
              <w:shd w:val="clear" w:color="auto" w:fill="auto"/>
              <w:spacing w:line="180" w:lineRule="exact"/>
              <w:jc w:val="both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40"/>
              <w:shd w:val="clear" w:color="auto" w:fill="auto"/>
              <w:spacing w:line="180" w:lineRule="exac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  <w:t>Graficul cu serviciul pe școală pt. profesori și pedagogi, afișat la intrarea in școală, în cancelarie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Rof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Careu cu elevii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Respectarea procedurilor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Caiet PV</w:t>
            </w:r>
          </w:p>
        </w:tc>
      </w:tr>
      <w:tr w:rsidR="00167272" w:rsidRPr="007F6F27" w:rsidTr="00167272">
        <w:trPr>
          <w:trHeight w:val="890"/>
        </w:trPr>
        <w:tc>
          <w:tcPr>
            <w:tcW w:w="663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lastRenderedPageBreak/>
              <w:t>5</w:t>
            </w:r>
            <w:r w:rsidR="00C36BAA">
              <w:rPr>
                <w:sz w:val="20"/>
                <w:szCs w:val="20"/>
              </w:rPr>
              <w:t>.</w:t>
            </w:r>
          </w:p>
        </w:tc>
        <w:tc>
          <w:tcPr>
            <w:tcW w:w="1605" w:type="dxa"/>
          </w:tcPr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Instruirea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elevilor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şi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personalului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pe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teme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de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protecţie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şi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prevenirea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situaţiilor</w:t>
            </w:r>
            <w:proofErr w:type="spellEnd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 xml:space="preserve"> de </w:t>
            </w:r>
            <w:proofErr w:type="spellStart"/>
            <w:r w:rsidRPr="00F75520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US" w:eastAsia="ro-RO" w:bidi="ro-RO"/>
              </w:rPr>
              <w:t>risc</w:t>
            </w:r>
            <w:proofErr w:type="spellEnd"/>
          </w:p>
        </w:tc>
        <w:tc>
          <w:tcPr>
            <w:tcW w:w="1800" w:type="dxa"/>
          </w:tcPr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sz w:val="20"/>
                <w:szCs w:val="20"/>
                <w:lang w:bidi="ro-RO"/>
              </w:rPr>
              <w:t>Instruirea elevilor privind regulile de conduită în incinta şi în perimetrul unităţii</w:t>
            </w:r>
          </w:p>
        </w:tc>
        <w:tc>
          <w:tcPr>
            <w:tcW w:w="3978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1 .Prelucrarea</w:t>
            </w:r>
            <w:r w:rsidR="00094D28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la orele de dirigenţie a ROF, ROI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, a normelor de conduită în incinta unităţii, a regulilor de circulaţie.</w:t>
            </w:r>
          </w:p>
          <w:p w:rsidR="00167272" w:rsidRPr="007F6F27" w:rsidRDefault="00167272" w:rsidP="009D73FD">
            <w:pPr>
              <w:pStyle w:val="Bodytext20"/>
              <w:shd w:val="clear" w:color="auto" w:fill="auto"/>
              <w:tabs>
                <w:tab w:val="left" w:pos="154"/>
              </w:tabs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2.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ab/>
              <w:t>Prelucrarea la orele de specialitate a normelor de protecţie a muncii în laboratoare, în sala şi</w:t>
            </w:r>
            <w:r w:rsidR="009D73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pe terenul de sport, în cabinete, la bibliotecă.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3.Afişarea, la loc vizibil, a normelor de protecţie a muncii în laboratoare, cabinete, săli de clasă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</w:tc>
        <w:tc>
          <w:tcPr>
            <w:tcW w:w="2268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Profesori diriginţi</w:t>
            </w:r>
          </w:p>
          <w:p w:rsidR="00167272" w:rsidRDefault="00167272" w:rsidP="00167272">
            <w:pPr>
              <w:pStyle w:val="NoSpacing"/>
            </w:pPr>
            <w:r w:rsidRPr="007F6F27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Profesori de specialitate</w:t>
            </w: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167272" w:rsidRDefault="00167272" w:rsidP="00167272">
            <w:pPr>
              <w:pStyle w:val="NoSpacing"/>
              <w:rPr>
                <w:lang w:eastAsia="en-US"/>
              </w:rPr>
            </w:pPr>
            <w:r w:rsidRPr="007F6F27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Profesori de specialitate Profesori diriginţi</w:t>
            </w:r>
          </w:p>
        </w:tc>
        <w:tc>
          <w:tcPr>
            <w:tcW w:w="1701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Septembrie De câte ori se consideră necesar</w:t>
            </w: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Septembrie/octom brie De câte ori se consideră necesar</w:t>
            </w: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167272">
            <w:pPr>
              <w:pStyle w:val="NoSpacing"/>
            </w:pPr>
            <w:r w:rsidRPr="007F6F27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Semestrial</w:t>
            </w:r>
          </w:p>
        </w:tc>
        <w:tc>
          <w:tcPr>
            <w:tcW w:w="2410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219" w:lineRule="exact"/>
              <w:ind w:firstLine="0"/>
              <w:jc w:val="both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PVinstruire </w:t>
            </w:r>
          </w:p>
          <w:p w:rsidR="00167272" w:rsidRPr="007F6F27" w:rsidRDefault="00167272" w:rsidP="000F1399">
            <w:pPr>
              <w:pStyle w:val="Bodytext40"/>
              <w:shd w:val="clear" w:color="auto" w:fill="auto"/>
              <w:spacing w:after="172" w:line="230" w:lineRule="exact"/>
              <w:jc w:val="both"/>
              <w:rPr>
                <w:rStyle w:val="Bodytext4Exac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Afişe la aviziere</w:t>
            </w:r>
          </w:p>
        </w:tc>
      </w:tr>
      <w:tr w:rsidR="00167272" w:rsidRPr="007F6F27" w:rsidTr="00167272">
        <w:trPr>
          <w:trHeight w:val="567"/>
        </w:trPr>
        <w:tc>
          <w:tcPr>
            <w:tcW w:w="663" w:type="dxa"/>
          </w:tcPr>
          <w:p w:rsidR="00167272" w:rsidRPr="007F6F27" w:rsidRDefault="00167272" w:rsidP="000F1399">
            <w:pPr>
              <w:rPr>
                <w:sz w:val="20"/>
                <w:szCs w:val="20"/>
              </w:rPr>
            </w:pPr>
            <w:r w:rsidRPr="007F6F27">
              <w:rPr>
                <w:sz w:val="20"/>
                <w:szCs w:val="20"/>
              </w:rPr>
              <w:t>6</w:t>
            </w:r>
            <w:r w:rsidR="00C36BAA">
              <w:rPr>
                <w:sz w:val="20"/>
                <w:szCs w:val="20"/>
              </w:rPr>
              <w:t>.</w:t>
            </w:r>
          </w:p>
        </w:tc>
        <w:tc>
          <w:tcPr>
            <w:tcW w:w="1605" w:type="dxa"/>
          </w:tcPr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Asigurarea</w:t>
            </w:r>
          </w:p>
          <w:p w:rsidR="00167272" w:rsidRPr="00F75520" w:rsidRDefault="00F75520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ş</w:t>
            </w:r>
            <w:r w:rsidR="00167272"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colarizării</w:t>
            </w: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frecvenţei şi</w:t>
            </w:r>
          </w:p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stării disciplinare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</w:pPr>
          </w:p>
        </w:tc>
        <w:tc>
          <w:tcPr>
            <w:tcW w:w="1800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Monitorizarea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frecvenţei elevilor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Monitorizarea stării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disciplinare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Creşterea eficienţei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activităţii manageriale în domeniul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activităţii de prevenire a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degradării stării</w:t>
            </w: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rPr>
                <w:sz w:val="20"/>
                <w:szCs w:val="20"/>
                <w:lang w:bidi="ro-RO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Analizar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ea situaţiei din unitatea</w:t>
            </w:r>
          </w:p>
          <w:p w:rsidR="00167272" w:rsidRPr="007F6F27" w:rsidRDefault="00167272" w:rsidP="000F1399">
            <w:pPr>
              <w:rPr>
                <w:sz w:val="20"/>
                <w:szCs w:val="20"/>
                <w:lang w:bidi="ro-RO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de învăţământ în ceea ce priveşte " săvârşirea de acte antisociale"</w:t>
            </w:r>
          </w:p>
        </w:tc>
        <w:tc>
          <w:tcPr>
            <w:tcW w:w="3978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lastRenderedPageBreak/>
              <w:t>1.Verificarea ritmică a participării la</w:t>
            </w:r>
            <w:r w:rsidRPr="007F6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cursuri a elevilor, completarea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graficului de frecvenţă pe clase şi</w:t>
            </w:r>
            <w:r w:rsidRPr="007F6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unitate, depistarea elevilor cu</w:t>
            </w:r>
            <w:r w:rsidRPr="007F6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frecvenţă slabă sau tendinţă de abandon.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2. Depistarea cauzelor care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generează fenomenul de absenteism şi iniţierea de măsuri</w:t>
            </w:r>
            <w:r w:rsidRPr="007F6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urgente;</w:t>
            </w:r>
          </w:p>
          <w:p w:rsidR="00167272" w:rsidRPr="00167272" w:rsidRDefault="00167272" w:rsidP="000F1399">
            <w:pPr>
              <w:pStyle w:val="Bodytext20"/>
              <w:shd w:val="clear" w:color="auto" w:fill="auto"/>
              <w:spacing w:line="235" w:lineRule="exact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o-RO" w:bidi="ro-RO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3.Intensificarea şi</w:t>
            </w: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eficientizarea colaborării şcolii cu familiile elevilor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o-RO" w:bidi="ro-RO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4.Aplicarea măsurilor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disciplinare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54" w:lineRule="exact"/>
              <w:ind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prevăzute de regulament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230"/>
              </w:tabs>
              <w:spacing w:before="0" w:line="254" w:lineRule="exact"/>
              <w:ind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6.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ab/>
              <w:t>Verificarea ţinutei elevilor.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color w:val="000000"/>
                <w:lang w:val="en-US" w:eastAsia="ro-RO" w:bidi="ro-RO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7.Consemnarea  abaterilor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disciplinare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de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către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profesorii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diriginţi</w:t>
            </w:r>
            <w:proofErr w:type="spellEnd"/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jc w:val="both"/>
              <w:rPr>
                <w:rStyle w:val="Bodytext29pt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jc w:val="both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8.Verificarea nivelului calitativ la</w:t>
            </w:r>
            <w:r w:rsidRPr="007F6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care se desfăşoară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activităţile</w:t>
            </w:r>
            <w:r w:rsidRPr="007F6F2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educative;</w:t>
            </w:r>
          </w:p>
          <w:p w:rsidR="00167272" w:rsidRPr="007F6F27" w:rsidRDefault="009D73FD" w:rsidP="000F1399">
            <w:pPr>
              <w:pStyle w:val="Bodytext20"/>
              <w:shd w:val="clear" w:color="auto" w:fill="auto"/>
              <w:spacing w:before="0" w:line="23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Emiterea</w:t>
            </w:r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deciziilor</w:t>
            </w:r>
            <w:proofErr w:type="spellEnd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menite</w:t>
            </w:r>
            <w:proofErr w:type="spellEnd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să</w:t>
            </w:r>
            <w:proofErr w:type="spellEnd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eficientizeze</w:t>
            </w:r>
            <w:proofErr w:type="spellEnd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procesul</w:t>
            </w:r>
            <w:proofErr w:type="spellEnd"/>
            <w:r w:rsidR="00167272" w:rsidRPr="007F6F2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167272"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instructiv-educativ (sancţionarea abaterilor);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10.Organizarea unor schimburi de experienţă interactivă cu directorii, consilierii educativi şi diriginţii din alte unităţi şcolare de acelaşi profil pe teme ce abordează starea disciplinară şi respectarea regulamentelor;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11.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Consilierea individuală şi de grup pentru elevii care comit acte de indisciplină în timpul orelor;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tabs>
                <w:tab w:val="left" w:pos="346"/>
              </w:tabs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12.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Activarea consiliului şcolar al elevilor în semnalarea unor situaţii de ameninţare a siguranţei în şcoală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Default="00167272" w:rsidP="000F1399">
            <w:pPr>
              <w:pStyle w:val="Bodytext20"/>
              <w:shd w:val="clear" w:color="auto" w:fill="auto"/>
              <w:tabs>
                <w:tab w:val="left" w:pos="269"/>
              </w:tabs>
              <w:spacing w:before="0" w:line="24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167272" w:rsidRDefault="00167272" w:rsidP="00167272">
            <w:pPr>
              <w:pStyle w:val="Bodytext20"/>
              <w:shd w:val="clear" w:color="auto" w:fill="auto"/>
              <w:tabs>
                <w:tab w:val="left" w:pos="269"/>
              </w:tabs>
              <w:spacing w:before="0" w:line="240" w:lineRule="exact"/>
              <w:ind w:firstLine="0"/>
              <w:rPr>
                <w:rStyle w:val="Bodytext29pt"/>
                <w:rFonts w:ascii="Times New Roman" w:hAnsi="Times New Roman" w:cs="Times New Roman"/>
                <w:color w:val="auto"/>
                <w:sz w:val="20"/>
                <w:szCs w:val="20"/>
                <w:lang w:eastAsia="en-US" w:bidi="ar-SA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13.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ab/>
              <w:t>Efectuarea periodică de analize în scopul cunoaşterii situaţiei reale a actelor de violenţă comise în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zona unităţii şcolare; 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14.El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aborarea de materiale de susţinere (pliante, broşuri, afişe); 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15.0ptimizarea colaborării cu mass-media locală şi realizarea unor activităţi comune destinate susţinerii şi influenţării pozitive a comportamentului elevilor şi a membrilor comunităţii;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eastAsia="ro-RO" w:bidi="ro-RO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16.Identificarea şi implicarea în activităţile de prevenire a unor personalităţi locale, din diverse domenii, care pot constitui modele pentru elevi.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</w:pP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lastRenderedPageBreak/>
              <w:t>Profesorii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de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serviciu</w:t>
            </w:r>
            <w:proofErr w:type="spellEnd"/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DC60E3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Profesori</w:t>
            </w:r>
            <w:r w:rsidR="00167272"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diriginţi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Profesori diriginţi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Profesori diriginţi </w:t>
            </w: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lastRenderedPageBreak/>
              <w:t>Conducerea şcolii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Consiliile claselor</w:t>
            </w:r>
          </w:p>
          <w:p w:rsidR="009D73FD" w:rsidRPr="009D73FD" w:rsidRDefault="009D73FD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9D73FD" w:rsidRPr="009D73FD" w:rsidRDefault="009D73FD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3FD" w:rsidRPr="009D73FD" w:rsidRDefault="009D73FD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Director, Consiliu clasei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ISJ, conducerea şcolii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Profesor diriginte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Profesor psihopedagog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Responsabil CSE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Consilier educativ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84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Comisia de promovare a imaginii</w:t>
            </w:r>
          </w:p>
        </w:tc>
        <w:tc>
          <w:tcPr>
            <w:tcW w:w="1701" w:type="dxa"/>
          </w:tcPr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lastRenderedPageBreak/>
              <w:t>Permanent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</w:pP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Când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este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cazul</w:t>
            </w:r>
            <w:proofErr w:type="spellEnd"/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Permanent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jc w:val="both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De câte ori este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  <w:r w:rsidRPr="007F6F27">
              <w:rPr>
                <w:rStyle w:val="Bodytext29pt"/>
                <w:sz w:val="20"/>
                <w:szCs w:val="20"/>
              </w:rPr>
              <w:lastRenderedPageBreak/>
              <w:t>C</w:t>
            </w:r>
            <w:r w:rsidRPr="007F6F27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azul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Permanent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Anual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</w:pP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Când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este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cazul</w:t>
            </w:r>
            <w:proofErr w:type="spellEnd"/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AC54F9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Octombtie 2019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</w:pP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Când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este</w:t>
            </w:r>
            <w:proofErr w:type="spellEnd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7F6F27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cazul</w:t>
            </w:r>
            <w:proofErr w:type="spellEnd"/>
          </w:p>
          <w:p w:rsidR="00167272" w:rsidRDefault="00AC54F9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Ianuarie 2020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Permanent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Permanent</w:t>
            </w:r>
          </w:p>
        </w:tc>
        <w:tc>
          <w:tcPr>
            <w:tcW w:w="2410" w:type="dxa"/>
          </w:tcPr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 w:rsidRPr="007F6F27">
              <w:rPr>
                <w:rStyle w:val="Strong"/>
                <w:rFonts w:ascii="Times New Roman" w:hAnsi="Times New Roman" w:cs="Times New Roman"/>
                <w:b w:val="0"/>
              </w:rPr>
              <w:lastRenderedPageBreak/>
              <w:t>Cataloage şcolare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>
              <w:rPr>
                <w:rFonts w:ascii="Times New Roman" w:hAnsi="Times New Roman" w:cs="Times New Roman"/>
                <w:bCs/>
                <w:lang w:bidi="ro-RO"/>
              </w:rPr>
              <w:t>Caietul profesorului</w:t>
            </w:r>
            <w:r w:rsidRPr="007F6F27">
              <w:rPr>
                <w:rFonts w:ascii="Times New Roman" w:hAnsi="Times New Roman" w:cs="Times New Roman"/>
                <w:bCs/>
                <w:lang w:bidi="ro-RO"/>
              </w:rPr>
              <w:t xml:space="preserve"> de serviciu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7F6F27">
              <w:rPr>
                <w:rFonts w:ascii="Times New Roman" w:hAnsi="Times New Roman" w:cs="Times New Roman"/>
                <w:bCs/>
                <w:lang w:bidi="ro-RO"/>
              </w:rPr>
              <w:t>Centralizatoare săptămânale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7F6F27">
              <w:rPr>
                <w:rFonts w:ascii="Times New Roman" w:hAnsi="Times New Roman" w:cs="Times New Roman"/>
                <w:bCs/>
                <w:lang w:bidi="ro-RO"/>
              </w:rPr>
              <w:t>PV consiliere părinţi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7F6F27">
              <w:rPr>
                <w:rFonts w:ascii="Times New Roman" w:hAnsi="Times New Roman" w:cs="Times New Roman"/>
                <w:bCs/>
                <w:lang w:bidi="ro-RO"/>
              </w:rPr>
              <w:t>PV consilii clase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7F6F27">
              <w:rPr>
                <w:rFonts w:ascii="Times New Roman" w:hAnsi="Times New Roman" w:cs="Times New Roman"/>
                <w:bCs/>
                <w:lang w:bidi="ro-RO"/>
              </w:rPr>
              <w:t>Referate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7F6F27">
              <w:rPr>
                <w:rFonts w:ascii="Times New Roman" w:hAnsi="Times New Roman" w:cs="Times New Roman"/>
                <w:bCs/>
                <w:lang w:bidi="ro-RO"/>
              </w:rPr>
              <w:t>Fişa de asistenţă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7F6F27">
              <w:rPr>
                <w:rFonts w:ascii="Times New Roman" w:hAnsi="Times New Roman" w:cs="Times New Roman"/>
                <w:bCs/>
                <w:lang w:bidi="ro-RO"/>
              </w:rPr>
              <w:t>Note scăzute la purtare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PV activitate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PV activităţi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Materiale întâlniti organizate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Pr="007F6F27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Întâlniti organizate</w:t>
            </w:r>
          </w:p>
        </w:tc>
      </w:tr>
      <w:tr w:rsidR="00167272" w:rsidRPr="007F6F27" w:rsidTr="00167272">
        <w:trPr>
          <w:trHeight w:val="1554"/>
        </w:trPr>
        <w:tc>
          <w:tcPr>
            <w:tcW w:w="663" w:type="dxa"/>
          </w:tcPr>
          <w:p w:rsidR="00167272" w:rsidRDefault="00167272" w:rsidP="000F13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  <w:r w:rsidR="00C36BAA">
              <w:rPr>
                <w:sz w:val="20"/>
                <w:szCs w:val="20"/>
              </w:rPr>
              <w:t>.</w:t>
            </w: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Default="00167272" w:rsidP="000F1399">
            <w:pPr>
              <w:rPr>
                <w:sz w:val="20"/>
                <w:szCs w:val="20"/>
              </w:rPr>
            </w:pPr>
          </w:p>
          <w:p w:rsidR="00167272" w:rsidRPr="007F6F27" w:rsidRDefault="00167272" w:rsidP="000F1399">
            <w:pPr>
              <w:rPr>
                <w:sz w:val="20"/>
                <w:szCs w:val="20"/>
              </w:rPr>
            </w:pPr>
          </w:p>
        </w:tc>
        <w:tc>
          <w:tcPr>
            <w:tcW w:w="1605" w:type="dxa"/>
          </w:tcPr>
          <w:p w:rsidR="00167272" w:rsidRPr="00F75520" w:rsidRDefault="00167272" w:rsidP="000F1399">
            <w:pPr>
              <w:pStyle w:val="Bodytext40"/>
              <w:shd w:val="clear" w:color="auto" w:fill="auto"/>
              <w:spacing w:line="235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4Exact"/>
                <w:rFonts w:ascii="Times New Roman" w:hAnsi="Times New Roman" w:cs="Times New Roman"/>
                <w:b/>
                <w:sz w:val="20"/>
                <w:szCs w:val="20"/>
              </w:rPr>
              <w:t>Prevenirea violenţei în mediul şcolar hiplicarea factorilor</w:t>
            </w: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</w:tc>
        <w:tc>
          <w:tcPr>
            <w:tcW w:w="1800" w:type="dxa"/>
          </w:tcPr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Pregătirea antiinfracţională şi antivictimală a elevilor în</w:t>
            </w: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vederea adoptării unui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comportament bazat pe respectarea normelor de </w:t>
            </w: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lastRenderedPageBreak/>
              <w:t>convieţuire socială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AF5B08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5B08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Crearea unui sistem de comunicare reală şi eficientă</w:t>
            </w:r>
          </w:p>
          <w:p w:rsidR="00167272" w:rsidRPr="00AF5B08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5B08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între şcoală, autorităţile publice locale şi familie pentru identificarea, monitorizarea</w:t>
            </w:r>
          </w:p>
          <w:p w:rsidR="00167272" w:rsidRPr="00AF5B08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F5B08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şi prevenirea faptelor antisociale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AF5B08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prin implicarea tuturor factorilor educaţionali</w:t>
            </w: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7F6F27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</w:tc>
        <w:tc>
          <w:tcPr>
            <w:tcW w:w="3978" w:type="dxa"/>
          </w:tcPr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lastRenderedPageBreak/>
              <w:t>1.Comunicarea cu poliţiştii implicaţi astfel încât să poată desfăşură activităţi educativ- preventive în unităţile de învăţământ;</w:t>
            </w:r>
          </w:p>
          <w:p w:rsidR="00094D28" w:rsidRPr="00AB3E41" w:rsidRDefault="00094D28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2.Organizarea de întâlniri cu elevii în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scopul: identificării problemelor cu care se confruntă aceştia şi găsirii mijloacelor adecvate de soluţionare</w:t>
            </w:r>
          </w:p>
          <w:p w:rsidR="00094D28" w:rsidRDefault="00094D28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094D28" w:rsidRDefault="00094D28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094D28" w:rsidRPr="00AB3E41" w:rsidRDefault="00094D28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3.Prezentarea unor teme cu caracter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educativ -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preventiv referitoare la siguranţa personală şi la consecinţele săvârşirii de infracţiuni; 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4.Analizarea unor cazuri concrete cu victime şi/sau autori elevi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1 .Solicitarea către parteneri de desemnare a unor reprezentanţi pentru fiecare unitate de învăţământ, care să monitorizeze cazurile de violentă sau alte fapte antisociale săvârşite în incinta şcolii sau în vecinătatea ei.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2.Identificarea măsurilor concrete</w:t>
            </w:r>
            <w:r w:rsidRPr="009D73FD">
              <w:rPr>
                <w:rFonts w:ascii="Times New Roman" w:hAnsi="Times New Roman" w:cs="Times New Roman"/>
              </w:rPr>
              <w:t xml:space="preserve"> </w:t>
            </w: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care se impun în vederea prevenirii unor astfel de fapte, stabilirea unui sistem de comunicare în vederea intervenţiei rapide pentru aplanarea sau soluţionarea stărilor conflictuale ori actelor de violenţă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tabs>
                <w:tab w:val="left" w:pos="415"/>
              </w:tabs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3.Solicitarea de sprijin de specialitate organelor abilitate din partea conducerii unităţii şcolare pentru asigurarea pazei, în concordanţă cu Legea nr.333/2003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tabs>
                <w:tab w:val="left" w:pos="410"/>
              </w:tabs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4.Participarea periodică a ofiţerilor de prevenire şi a poliţiştilor de proximitate la şedinţele cu părinţii, în unitatea noastră.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tabs>
                <w:tab w:val="left" w:pos="430"/>
              </w:tabs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5.Implicarea, pe bază de voluntariat, a părinţilor sau altor persoane în derularea unor activităţi de supraveghere a zonelor şcolare pe timpul sosirii şi plecării elevilor de la program 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tabs>
                <w:tab w:val="left" w:pos="430"/>
              </w:tabs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6,Organizarea, în colaborare cu autorităţile publice locale sau organizaţiile nonguvernamentale, a unor activităţi extraşcolare (artistice, sportive,culturale)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care să stimuleze spiritul de echipă şi comunicarea între tineri şi care să constituie alternative educative de petrecere a timpului liber;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7. Identificarea elevilor ai căror părinţi (unul sau ambii) sunt în străinătate cu diverse scopuri, găsirea modalităţilor de ajutorare, supraveghere, îngrijire şi pregătire antivictimală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rFonts w:ascii="Times New Roman" w:hAnsi="Times New Roman" w:cs="Times New Roman"/>
                <w:color w:val="auto"/>
                <w:sz w:val="20"/>
                <w:szCs w:val="20"/>
                <w:lang w:eastAsia="en-US" w:bidi="ar-SA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8. - Identificarea familiilor în cadrul cărora minorii sunt supuşi la abuzuri şi luarea măsurilor ce se impun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</w:tc>
        <w:tc>
          <w:tcPr>
            <w:tcW w:w="2268" w:type="dxa"/>
          </w:tcPr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Directorii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Personalul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didactic şi al şcolii 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Diriginţii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094D28" w:rsidRDefault="00094D28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lastRenderedPageBreak/>
              <w:t>Comisia de</w:t>
            </w:r>
            <w:r>
              <w:rPr>
                <w:rStyle w:val="Bodytext29pt"/>
                <w:sz w:val="20"/>
                <w:szCs w:val="20"/>
              </w:rPr>
              <w:t xml:space="preserve">  prevenire a violenţei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Director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Comisia de</w:t>
            </w:r>
            <w:r>
              <w:rPr>
                <w:rStyle w:val="Bodytext29pt"/>
                <w:sz w:val="20"/>
                <w:szCs w:val="20"/>
              </w:rPr>
              <w:t xml:space="preserve">  prevenire a violenţei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Director</w:t>
            </w: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4107C2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Politia municipiului Iaşi, Poliţia Locală Prof. diriginţi</w:t>
            </w: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Default="00167272" w:rsidP="00167272">
            <w:pPr>
              <w:pStyle w:val="NoSpacing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167272" w:rsidRDefault="00167272" w:rsidP="00167272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  <w:r w:rsidRPr="00167272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V</w:t>
            </w:r>
            <w:r w:rsidRPr="00167272">
              <w:rPr>
                <w:rStyle w:val="Bodytext29pt"/>
                <w:rFonts w:eastAsia="Arial Unicode MS"/>
                <w:sz w:val="20"/>
                <w:szCs w:val="20"/>
              </w:rPr>
              <w:t xml:space="preserve">oluntari, 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1080" w:after="480" w:line="240" w:lineRule="exact"/>
              <w:ind w:firstLine="0"/>
              <w:jc w:val="both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Consilier educativ</w:t>
            </w:r>
          </w:p>
          <w:p w:rsidR="00167272" w:rsidRPr="00D6163B" w:rsidRDefault="00167272" w:rsidP="000F1399">
            <w:pPr>
              <w:pStyle w:val="NoSpacing"/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D6163B">
              <w:rPr>
                <w:rStyle w:val="Bodytext29pt"/>
                <w:rFonts w:ascii="Times New Roman" w:eastAsia="Arial Unicode MS" w:hAnsi="Times New Roman" w:cs="Times New Roman"/>
                <w:sz w:val="20"/>
                <w:szCs w:val="20"/>
              </w:rPr>
              <w:t>Profesori diriginţi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lang w:bidi="ro-RO"/>
              </w:rPr>
            </w:pPr>
          </w:p>
          <w:p w:rsidR="00167272" w:rsidRPr="008364E4" w:rsidRDefault="00167272" w:rsidP="000F1399">
            <w:pPr>
              <w:pStyle w:val="NoSpacing"/>
              <w:rPr>
                <w:lang w:bidi="ro-RO"/>
              </w:rPr>
            </w:pPr>
            <w:proofErr w:type="spellStart"/>
            <w:r w:rsidRPr="00D6163B">
              <w:rPr>
                <w:rFonts w:ascii="Times New Roman" w:hAnsi="Times New Roman" w:cs="Times New Roman"/>
                <w:lang w:val="en-US" w:bidi="ro-RO"/>
              </w:rPr>
              <w:t>Profesori</w:t>
            </w:r>
            <w:proofErr w:type="spellEnd"/>
            <w:r w:rsidRPr="00D6163B">
              <w:rPr>
                <w:rFonts w:ascii="Times New Roman" w:hAnsi="Times New Roman" w:cs="Times New Roman"/>
                <w:lang w:val="en-US" w:bidi="ro-RO"/>
              </w:rPr>
              <w:t xml:space="preserve"> </w:t>
            </w:r>
            <w:proofErr w:type="spellStart"/>
            <w:r w:rsidRPr="00D6163B">
              <w:rPr>
                <w:rFonts w:ascii="Times New Roman" w:hAnsi="Times New Roman" w:cs="Times New Roman"/>
                <w:lang w:val="en-US" w:bidi="ro-RO"/>
              </w:rPr>
              <w:t>diriginţi</w:t>
            </w:r>
            <w:proofErr w:type="spellEnd"/>
            <w:r w:rsidRPr="00D6163B">
              <w:rPr>
                <w:rFonts w:ascii="Times New Roman" w:hAnsi="Times New Roman" w:cs="Times New Roman"/>
                <w:lang w:val="en-US" w:bidi="ro-RO"/>
              </w:rPr>
              <w:t xml:space="preserve"> </w:t>
            </w:r>
            <w:proofErr w:type="spellStart"/>
            <w:r w:rsidRPr="00D6163B">
              <w:rPr>
                <w:rFonts w:ascii="Times New Roman" w:hAnsi="Times New Roman" w:cs="Times New Roman"/>
                <w:lang w:val="en-US" w:bidi="ro-RO"/>
              </w:rPr>
              <w:t>Consilier</w:t>
            </w:r>
            <w:proofErr w:type="spellEnd"/>
            <w:r w:rsidRPr="00D6163B">
              <w:rPr>
                <w:rFonts w:ascii="Times New Roman" w:hAnsi="Times New Roman" w:cs="Times New Roman"/>
                <w:lang w:val="en-US" w:bidi="ro-RO"/>
              </w:rPr>
              <w:t xml:space="preserve"> </w:t>
            </w:r>
            <w:proofErr w:type="spellStart"/>
            <w:r w:rsidRPr="00D6163B">
              <w:rPr>
                <w:rFonts w:ascii="Times New Roman" w:hAnsi="Times New Roman" w:cs="Times New Roman"/>
                <w:lang w:val="en-US" w:bidi="ro-RO"/>
              </w:rPr>
              <w:t>şcolar</w:t>
            </w:r>
            <w:proofErr w:type="spellEnd"/>
          </w:p>
        </w:tc>
        <w:tc>
          <w:tcPr>
            <w:tcW w:w="1701" w:type="dxa"/>
          </w:tcPr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AC54F9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Septembrie 2019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De câte ori este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cazul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Lunar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AC54F9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Septembrie /octombrie 2019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AC54F9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Octombrie 2019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AC54F9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Octombrie 2019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Lunar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De câte ori este posibil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Lunar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Anual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after="180" w:line="235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Semestrial</w:t>
            </w:r>
            <w:proofErr w:type="spellEnd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De </w:t>
            </w:r>
            <w:proofErr w:type="spellStart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cate</w:t>
            </w:r>
            <w:proofErr w:type="spellEnd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ori</w:t>
            </w:r>
            <w:proofErr w:type="spellEnd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este</w:t>
            </w:r>
            <w:proofErr w:type="spellEnd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 xml:space="preserve"> </w:t>
            </w:r>
            <w:proofErr w:type="spellStart"/>
            <w:r w:rsidRPr="009D73F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 w:eastAsia="ro-RO" w:bidi="ro-RO"/>
              </w:rPr>
              <w:t>cazul</w:t>
            </w:r>
            <w:proofErr w:type="spellEnd"/>
          </w:p>
        </w:tc>
        <w:tc>
          <w:tcPr>
            <w:tcW w:w="2410" w:type="dxa"/>
          </w:tcPr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Protocol de colaborare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Activităţi organizate</w:t>
            </w: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Activităţi organizate </w:t>
            </w:r>
            <w:r>
              <w:rPr>
                <w:rStyle w:val="Bodytext29pt"/>
                <w:rFonts w:eastAsia="Arial Unicode MS"/>
                <w:sz w:val="20"/>
                <w:szCs w:val="20"/>
              </w:rPr>
              <w:t>–</w:t>
            </w: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  <w:r w:rsidRPr="00AB3E41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PV</w:t>
            </w:r>
            <w:r>
              <w:rPr>
                <w:rStyle w:val="Bodytext29pt"/>
                <w:rFonts w:eastAsia="Arial Unicode MS"/>
                <w:sz w:val="20"/>
                <w:szCs w:val="20"/>
              </w:rPr>
              <w:t xml:space="preserve"> ale activităţilor</w:t>
            </w: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Style w:val="Bodytext29pt"/>
                <w:rFonts w:eastAsia="Arial Unicode MS"/>
                <w:sz w:val="20"/>
                <w:szCs w:val="20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4107C2">
              <w:rPr>
                <w:rFonts w:ascii="Times New Roman" w:hAnsi="Times New Roman" w:cs="Times New Roman"/>
                <w:bCs/>
                <w:lang w:bidi="ro-RO"/>
              </w:rPr>
              <w:t>Solicitări scrise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4107C2">
              <w:rPr>
                <w:rFonts w:ascii="Times New Roman" w:hAnsi="Times New Roman" w:cs="Times New Roman"/>
                <w:bCs/>
                <w:lang w:bidi="ro-RO"/>
              </w:rPr>
              <w:t xml:space="preserve">Procedura </w:t>
            </w:r>
            <w:r>
              <w:rPr>
                <w:rFonts w:ascii="Times New Roman" w:hAnsi="Times New Roman" w:cs="Times New Roman"/>
                <w:bCs/>
                <w:lang w:bidi="ro-RO"/>
              </w:rPr>
              <w:t>elaborate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Solicitare scrisă, PV activităţi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PV activităţi organizate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Activităţi organizate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Activităţi organizate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  <w:r>
              <w:rPr>
                <w:rStyle w:val="Strong"/>
                <w:rFonts w:ascii="Times New Roman" w:hAnsi="Times New Roman" w:cs="Times New Roman"/>
                <w:b w:val="0"/>
              </w:rPr>
              <w:t>Centralizator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Pr="007F6F27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</w:tc>
      </w:tr>
      <w:tr w:rsidR="00167272" w:rsidRPr="007F6F27" w:rsidTr="00167272">
        <w:trPr>
          <w:trHeight w:val="2757"/>
        </w:trPr>
        <w:tc>
          <w:tcPr>
            <w:tcW w:w="663" w:type="dxa"/>
          </w:tcPr>
          <w:p w:rsidR="00167272" w:rsidRDefault="00167272" w:rsidP="000F13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8.</w:t>
            </w:r>
          </w:p>
        </w:tc>
        <w:tc>
          <w:tcPr>
            <w:tcW w:w="1605" w:type="dxa"/>
          </w:tcPr>
          <w:p w:rsidR="00167272" w:rsidRPr="00F75520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5520">
              <w:rPr>
                <w:rStyle w:val="Bodytext29pt"/>
                <w:rFonts w:ascii="Times New Roman" w:hAnsi="Times New Roman" w:cs="Times New Roman"/>
                <w:b/>
                <w:sz w:val="20"/>
                <w:szCs w:val="20"/>
              </w:rPr>
              <w:t>Asigurarea siguranţei, securităţii şi sănătăţii elevilor</w:t>
            </w:r>
          </w:p>
          <w:p w:rsidR="00167272" w:rsidRDefault="00167272" w:rsidP="000F1399">
            <w:pPr>
              <w:pStyle w:val="Bodytext40"/>
              <w:shd w:val="clear" w:color="auto" w:fill="auto"/>
              <w:spacing w:line="235" w:lineRule="exact"/>
              <w:rPr>
                <w:rStyle w:val="Bodytext4Exact"/>
              </w:rPr>
            </w:pPr>
          </w:p>
        </w:tc>
        <w:tc>
          <w:tcPr>
            <w:tcW w:w="1800" w:type="dxa"/>
          </w:tcPr>
          <w:p w:rsidR="00167272" w:rsidRPr="008364E4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Punerea în aplicare 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sistemului</w:t>
            </w:r>
          </w:p>
          <w:p w:rsidR="00167272" w:rsidRPr="008364E4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cadru de asigurare 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protecţiei</w:t>
            </w: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sz w:val="20"/>
                <w:szCs w:val="20"/>
              </w:rPr>
            </w:pP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unităţilor şcolare, a siguranţei elevilor şi a personalului didactic</w:t>
            </w:r>
          </w:p>
        </w:tc>
        <w:tc>
          <w:tcPr>
            <w:tcW w:w="3978" w:type="dxa"/>
          </w:tcPr>
          <w:p w:rsidR="00167272" w:rsidRPr="008364E4" w:rsidRDefault="00167272" w:rsidP="000F1399">
            <w:pPr>
              <w:pStyle w:val="Bodytext20"/>
              <w:shd w:val="clear" w:color="auto" w:fill="auto"/>
              <w:spacing w:before="0" w:line="240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1.Î</w:t>
            </w: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ntocmirea unui plan de măsuri pentru remedierea deficienţelor constatate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8364E4" w:rsidRDefault="00167272" w:rsidP="000F1399">
            <w:pPr>
              <w:pStyle w:val="Bodytext20"/>
              <w:shd w:val="clear" w:color="auto" w:fill="auto"/>
              <w:tabs>
                <w:tab w:val="left" w:pos="410"/>
              </w:tabs>
              <w:spacing w:before="0" w:line="235" w:lineRule="exact"/>
              <w:ind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2.</w:t>
            </w: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Monitorizarea aplicării măsurilor prevăzute în pianul de măsuri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167272" w:rsidRPr="00AB3E41" w:rsidRDefault="00167272" w:rsidP="000F1399">
            <w:pPr>
              <w:pStyle w:val="Bodytext20"/>
              <w:shd w:val="clear" w:color="auto" w:fill="auto"/>
              <w:spacing w:before="0" w:line="235" w:lineRule="exact"/>
              <w:ind w:firstLine="0"/>
              <w:rPr>
                <w:rStyle w:val="Bodytext29pt"/>
                <w:sz w:val="20"/>
                <w:szCs w:val="20"/>
              </w:rPr>
            </w:pPr>
            <w:r>
              <w:rPr>
                <w:rStyle w:val="Bodytext29pt"/>
                <w:sz w:val="20"/>
                <w:szCs w:val="20"/>
              </w:rPr>
              <w:t>3.</w:t>
            </w: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Evaluarea modului de asigurare a siguranţei şi sănătăţii elevilor în cursul anului şcolar</w:t>
            </w:r>
            <w:r w:rsid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 xml:space="preserve">Director 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Directo</w:t>
            </w:r>
            <w:r>
              <w:rPr>
                <w:rStyle w:val="Bodytext29pt"/>
                <w:sz w:val="20"/>
                <w:szCs w:val="20"/>
              </w:rPr>
              <w:t>r</w:t>
            </w: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sz w:val="20"/>
                <w:szCs w:val="20"/>
              </w:rPr>
            </w:pPr>
          </w:p>
          <w:p w:rsidR="00167272" w:rsidRPr="008364E4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8364E4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Comisia de disciplină Comisia de asigurare a calităţii</w:t>
            </w:r>
          </w:p>
        </w:tc>
        <w:tc>
          <w:tcPr>
            <w:tcW w:w="1701" w:type="dxa"/>
          </w:tcPr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Anual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Permanent</w:t>
            </w: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</w:p>
          <w:p w:rsidR="00167272" w:rsidRPr="009D73FD" w:rsidRDefault="00167272" w:rsidP="000F1399">
            <w:pPr>
              <w:pStyle w:val="Bodytext20"/>
              <w:shd w:val="clear" w:color="auto" w:fill="auto"/>
              <w:spacing w:before="0" w:line="180" w:lineRule="exact"/>
              <w:ind w:firstLine="0"/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</w:pPr>
            <w:r w:rsidRPr="009D73FD">
              <w:rPr>
                <w:rStyle w:val="Bodytext29pt"/>
                <w:rFonts w:ascii="Times New Roman" w:hAnsi="Times New Roman" w:cs="Times New Roman"/>
                <w:sz w:val="20"/>
                <w:szCs w:val="20"/>
              </w:rPr>
              <w:t>Semestrial</w:t>
            </w:r>
          </w:p>
        </w:tc>
        <w:tc>
          <w:tcPr>
            <w:tcW w:w="2410" w:type="dxa"/>
          </w:tcPr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 w:rsidRPr="008364E4">
              <w:rPr>
                <w:rFonts w:ascii="Times New Roman" w:hAnsi="Times New Roman" w:cs="Times New Roman"/>
                <w:bCs/>
                <w:lang w:bidi="ro-RO"/>
              </w:rPr>
              <w:t xml:space="preserve">Plan </w:t>
            </w:r>
            <w:r>
              <w:rPr>
                <w:rFonts w:ascii="Times New Roman" w:hAnsi="Times New Roman" w:cs="Times New Roman"/>
                <w:bCs/>
                <w:lang w:bidi="ro-RO"/>
              </w:rPr>
              <w:t>elaborat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>
              <w:rPr>
                <w:rFonts w:ascii="Times New Roman" w:hAnsi="Times New Roman" w:cs="Times New Roman"/>
                <w:bCs/>
                <w:lang w:bidi="ro-RO"/>
              </w:rPr>
              <w:t>Documente de monitorizare</w:t>
            </w: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</w:p>
          <w:p w:rsidR="00167272" w:rsidRDefault="00167272" w:rsidP="000F1399">
            <w:pPr>
              <w:pStyle w:val="NoSpacing"/>
              <w:rPr>
                <w:rFonts w:ascii="Times New Roman" w:hAnsi="Times New Roman" w:cs="Times New Roman"/>
                <w:bCs/>
                <w:lang w:bidi="ro-RO"/>
              </w:rPr>
            </w:pPr>
            <w:r>
              <w:rPr>
                <w:rFonts w:ascii="Times New Roman" w:hAnsi="Times New Roman" w:cs="Times New Roman"/>
                <w:bCs/>
                <w:lang w:bidi="ro-RO"/>
              </w:rPr>
              <w:t>Raport</w:t>
            </w:r>
          </w:p>
          <w:p w:rsidR="00167272" w:rsidRDefault="00167272" w:rsidP="000F1399">
            <w:pPr>
              <w:pStyle w:val="NoSpacing"/>
              <w:rPr>
                <w:rStyle w:val="Strong"/>
                <w:rFonts w:ascii="Times New Roman" w:hAnsi="Times New Roman" w:cs="Times New Roman"/>
                <w:b w:val="0"/>
              </w:rPr>
            </w:pPr>
          </w:p>
        </w:tc>
      </w:tr>
    </w:tbl>
    <w:p w:rsidR="00167272" w:rsidRPr="007F6F27" w:rsidRDefault="00167272" w:rsidP="00167272">
      <w:pPr>
        <w:rPr>
          <w:sz w:val="20"/>
          <w:szCs w:val="20"/>
        </w:rPr>
      </w:pPr>
    </w:p>
    <w:p w:rsidR="004339ED" w:rsidRDefault="00094D28">
      <w:r>
        <w:t>APROBAT ÎN CONSILIUL DE ADMI</w:t>
      </w:r>
      <w:r w:rsidR="00AC54F9">
        <w:t>NISTRAȚIE DIN DATA DE 18.09.2019</w:t>
      </w:r>
    </w:p>
    <w:p w:rsidR="00094D28" w:rsidRDefault="00094D28">
      <w:r>
        <w:t>SEMNEAZĂ MEMBRII CA:</w:t>
      </w:r>
    </w:p>
    <w:p w:rsidR="00094D28" w:rsidRDefault="00094D28"/>
    <w:p w:rsidR="00094D28" w:rsidRDefault="00094D28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BB36CF" w:rsidRDefault="00BB36CF" w:rsidP="00094D28">
      <w:pPr>
        <w:jc w:val="center"/>
      </w:pPr>
    </w:p>
    <w:p w:rsidR="00094D28" w:rsidRDefault="00094D28" w:rsidP="00094D28">
      <w:pPr>
        <w:jc w:val="center"/>
      </w:pPr>
      <w:r>
        <w:t>DIRECTOR,</w:t>
      </w:r>
    </w:p>
    <w:p w:rsidR="00094D28" w:rsidRPr="00094D28" w:rsidRDefault="00094D28" w:rsidP="00094D28">
      <w:pPr>
        <w:jc w:val="center"/>
      </w:pPr>
      <w:proofErr w:type="spellStart"/>
      <w:r>
        <w:t>Profesor</w:t>
      </w:r>
      <w:proofErr w:type="spellEnd"/>
      <w:r>
        <w:t xml:space="preserve"> MARGARETA PRISTAVU</w:t>
      </w:r>
    </w:p>
    <w:sectPr w:rsidR="00094D28" w:rsidRPr="00094D28" w:rsidSect="00167272">
      <w:headerReference w:type="default" r:id="rId7"/>
      <w:pgSz w:w="16838" w:h="11906" w:orient="landscape"/>
      <w:pgMar w:top="709" w:right="1417" w:bottom="70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D83" w:rsidRDefault="00002D83" w:rsidP="00C36BAA">
      <w:r>
        <w:separator/>
      </w:r>
    </w:p>
  </w:endnote>
  <w:endnote w:type="continuationSeparator" w:id="0">
    <w:p w:rsidR="00002D83" w:rsidRDefault="00002D83" w:rsidP="00C36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294">
    <w:altName w:val="Times New Roman"/>
    <w:charset w:val="00"/>
    <w:family w:val="auto"/>
    <w:pitch w:val="variable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D83" w:rsidRDefault="00002D83" w:rsidP="00C36BAA">
      <w:r>
        <w:separator/>
      </w:r>
    </w:p>
  </w:footnote>
  <w:footnote w:type="continuationSeparator" w:id="0">
    <w:p w:rsidR="00002D83" w:rsidRDefault="00002D83" w:rsidP="00C36B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72231"/>
      <w:docPartObj>
        <w:docPartGallery w:val="Page Numbers (Margins)"/>
        <w:docPartUnique/>
      </w:docPartObj>
    </w:sdtPr>
    <w:sdtEndPr/>
    <w:sdtContent>
      <w:p w:rsidR="00C36BAA" w:rsidRDefault="00794E6F">
        <w:pPr>
          <w:pStyle w:val="Header"/>
        </w:pPr>
        <w:r>
          <w:rPr>
            <w:noProof/>
            <w:lang w:val="ro-RO" w:eastAsia="ro-RO"/>
          </w:rPr>
          <mc:AlternateContent>
            <mc:Choice Requires="wps">
              <w:drawing>
                <wp:anchor distT="0" distB="0" distL="114300" distR="114300" simplePos="0" relativeHeight="251660288" behindDoc="0" locked="0" layoutInCell="0" allowOverlap="1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15645" cy="329565"/>
                  <wp:effectExtent l="0" t="0" r="4445" b="3810"/>
                  <wp:wrapNone/>
                  <wp:docPr id="1" name="Rectangl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15645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36BAA" w:rsidRDefault="00814B6C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 w:rsidR="00A2459C">
                                <w:rPr>
                                  <w:noProof/>
                                </w:rPr>
                                <w:t>6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Rectangle 2" o:spid="_x0000_s1026" style="position:absolute;margin-left:5.15pt;margin-top:0;width:56.35pt;height:25.95pt;z-index:25166028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" o:allowincell="f" stroked="f">
                  <v:textbox>
                    <w:txbxContent>
                      <w:p w:rsidR="00C36BAA" w:rsidRDefault="00814B6C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 w:rsidR="00A2459C">
                          <w:rPr>
                            <w:noProof/>
                          </w:rPr>
                          <w:t>6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272"/>
    <w:rsid w:val="00002D83"/>
    <w:rsid w:val="00094D28"/>
    <w:rsid w:val="00167272"/>
    <w:rsid w:val="00245EBA"/>
    <w:rsid w:val="004339ED"/>
    <w:rsid w:val="005715B6"/>
    <w:rsid w:val="00580511"/>
    <w:rsid w:val="005C0A98"/>
    <w:rsid w:val="00635BEE"/>
    <w:rsid w:val="00794E6F"/>
    <w:rsid w:val="008016AD"/>
    <w:rsid w:val="00814B6C"/>
    <w:rsid w:val="0097790D"/>
    <w:rsid w:val="009D73FD"/>
    <w:rsid w:val="009F2089"/>
    <w:rsid w:val="00A2459C"/>
    <w:rsid w:val="00AC54F9"/>
    <w:rsid w:val="00BB36CF"/>
    <w:rsid w:val="00BE52CD"/>
    <w:rsid w:val="00C36BAA"/>
    <w:rsid w:val="00DC60E3"/>
    <w:rsid w:val="00E76AC1"/>
    <w:rsid w:val="00E90D38"/>
    <w:rsid w:val="00F75520"/>
    <w:rsid w:val="00F86AFF"/>
    <w:rsid w:val="00FF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2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167272"/>
    <w:rPr>
      <w:b/>
      <w:bCs/>
    </w:rPr>
  </w:style>
  <w:style w:type="paragraph" w:styleId="NoSpacing">
    <w:name w:val="No Spacing"/>
    <w:uiPriority w:val="1"/>
    <w:qFormat/>
    <w:rsid w:val="00167272"/>
    <w:pPr>
      <w:suppressAutoHyphens/>
      <w:spacing w:after="0" w:line="100" w:lineRule="atLeast"/>
    </w:pPr>
    <w:rPr>
      <w:rFonts w:ascii="Calibri" w:eastAsia="Arial Unicode MS" w:hAnsi="Calibri" w:cs="font294"/>
      <w:lang w:eastAsia="ar-SA"/>
    </w:rPr>
  </w:style>
  <w:style w:type="table" w:styleId="TableGrid">
    <w:name w:val="Table Grid"/>
    <w:basedOn w:val="TableNormal"/>
    <w:uiPriority w:val="59"/>
    <w:rsid w:val="001672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9pt">
    <w:name w:val="Body text (2) + 9 pt"/>
    <w:basedOn w:val="DefaultParagraphFont"/>
    <w:rsid w:val="0016727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o-RO" w:eastAsia="ro-RO" w:bidi="ro-RO"/>
    </w:rPr>
  </w:style>
  <w:style w:type="character" w:customStyle="1" w:styleId="Bodytext2">
    <w:name w:val="Body text (2)_"/>
    <w:basedOn w:val="DefaultParagraphFont"/>
    <w:link w:val="Bodytext20"/>
    <w:rsid w:val="00167272"/>
    <w:rPr>
      <w:rFonts w:ascii="Palatino Linotype" w:eastAsia="Palatino Linotype" w:hAnsi="Palatino Linotype" w:cs="Palatino Linotype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167272"/>
    <w:pPr>
      <w:widowControl w:val="0"/>
      <w:shd w:val="clear" w:color="auto" w:fill="FFFFFF"/>
      <w:spacing w:before="60" w:line="0" w:lineRule="atLeast"/>
      <w:ind w:hanging="1560"/>
    </w:pPr>
    <w:rPr>
      <w:rFonts w:ascii="Palatino Linotype" w:eastAsia="Palatino Linotype" w:hAnsi="Palatino Linotype" w:cs="Palatino Linotype"/>
      <w:sz w:val="22"/>
      <w:szCs w:val="22"/>
    </w:rPr>
  </w:style>
  <w:style w:type="character" w:customStyle="1" w:styleId="Bodytext4">
    <w:name w:val="Body text (4)_"/>
    <w:basedOn w:val="DefaultParagraphFont"/>
    <w:link w:val="Bodytext40"/>
    <w:rsid w:val="00167272"/>
    <w:rPr>
      <w:rFonts w:ascii="Palatino Linotype" w:eastAsia="Palatino Linotype" w:hAnsi="Palatino Linotype" w:cs="Palatino Linotype"/>
      <w:sz w:val="18"/>
      <w:szCs w:val="18"/>
      <w:shd w:val="clear" w:color="auto" w:fill="FFFFFF"/>
    </w:rPr>
  </w:style>
  <w:style w:type="character" w:customStyle="1" w:styleId="Bodytext4Exact">
    <w:name w:val="Body text (4) Exact"/>
    <w:basedOn w:val="DefaultParagraphFont"/>
    <w:rsid w:val="0016727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Bodytext40">
    <w:name w:val="Body text (4)"/>
    <w:basedOn w:val="Normal"/>
    <w:link w:val="Bodytext4"/>
    <w:rsid w:val="00167272"/>
    <w:pPr>
      <w:widowControl w:val="0"/>
      <w:shd w:val="clear" w:color="auto" w:fill="FFFFFF"/>
      <w:spacing w:line="0" w:lineRule="atLeast"/>
    </w:pPr>
    <w:rPr>
      <w:rFonts w:ascii="Palatino Linotype" w:eastAsia="Palatino Linotype" w:hAnsi="Palatino Linotype" w:cs="Palatino Linotyp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36B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6BA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6B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6BA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45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9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2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167272"/>
    <w:rPr>
      <w:b/>
      <w:bCs/>
    </w:rPr>
  </w:style>
  <w:style w:type="paragraph" w:styleId="NoSpacing">
    <w:name w:val="No Spacing"/>
    <w:uiPriority w:val="1"/>
    <w:qFormat/>
    <w:rsid w:val="00167272"/>
    <w:pPr>
      <w:suppressAutoHyphens/>
      <w:spacing w:after="0" w:line="100" w:lineRule="atLeast"/>
    </w:pPr>
    <w:rPr>
      <w:rFonts w:ascii="Calibri" w:eastAsia="Arial Unicode MS" w:hAnsi="Calibri" w:cs="font294"/>
      <w:lang w:eastAsia="ar-SA"/>
    </w:rPr>
  </w:style>
  <w:style w:type="table" w:styleId="TableGrid">
    <w:name w:val="Table Grid"/>
    <w:basedOn w:val="TableNormal"/>
    <w:uiPriority w:val="59"/>
    <w:rsid w:val="001672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9pt">
    <w:name w:val="Body text (2) + 9 pt"/>
    <w:basedOn w:val="DefaultParagraphFont"/>
    <w:rsid w:val="0016727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o-RO" w:eastAsia="ro-RO" w:bidi="ro-RO"/>
    </w:rPr>
  </w:style>
  <w:style w:type="character" w:customStyle="1" w:styleId="Bodytext2">
    <w:name w:val="Body text (2)_"/>
    <w:basedOn w:val="DefaultParagraphFont"/>
    <w:link w:val="Bodytext20"/>
    <w:rsid w:val="00167272"/>
    <w:rPr>
      <w:rFonts w:ascii="Palatino Linotype" w:eastAsia="Palatino Linotype" w:hAnsi="Palatino Linotype" w:cs="Palatino Linotype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167272"/>
    <w:pPr>
      <w:widowControl w:val="0"/>
      <w:shd w:val="clear" w:color="auto" w:fill="FFFFFF"/>
      <w:spacing w:before="60" w:line="0" w:lineRule="atLeast"/>
      <w:ind w:hanging="1560"/>
    </w:pPr>
    <w:rPr>
      <w:rFonts w:ascii="Palatino Linotype" w:eastAsia="Palatino Linotype" w:hAnsi="Palatino Linotype" w:cs="Palatino Linotype"/>
      <w:sz w:val="22"/>
      <w:szCs w:val="22"/>
    </w:rPr>
  </w:style>
  <w:style w:type="character" w:customStyle="1" w:styleId="Bodytext4">
    <w:name w:val="Body text (4)_"/>
    <w:basedOn w:val="DefaultParagraphFont"/>
    <w:link w:val="Bodytext40"/>
    <w:rsid w:val="00167272"/>
    <w:rPr>
      <w:rFonts w:ascii="Palatino Linotype" w:eastAsia="Palatino Linotype" w:hAnsi="Palatino Linotype" w:cs="Palatino Linotype"/>
      <w:sz w:val="18"/>
      <w:szCs w:val="18"/>
      <w:shd w:val="clear" w:color="auto" w:fill="FFFFFF"/>
    </w:rPr>
  </w:style>
  <w:style w:type="character" w:customStyle="1" w:styleId="Bodytext4Exact">
    <w:name w:val="Body text (4) Exact"/>
    <w:basedOn w:val="DefaultParagraphFont"/>
    <w:rsid w:val="0016727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Bodytext40">
    <w:name w:val="Body text (4)"/>
    <w:basedOn w:val="Normal"/>
    <w:link w:val="Bodytext4"/>
    <w:rsid w:val="00167272"/>
    <w:pPr>
      <w:widowControl w:val="0"/>
      <w:shd w:val="clear" w:color="auto" w:fill="FFFFFF"/>
      <w:spacing w:line="0" w:lineRule="atLeast"/>
    </w:pPr>
    <w:rPr>
      <w:rFonts w:ascii="Palatino Linotype" w:eastAsia="Palatino Linotype" w:hAnsi="Palatino Linotype" w:cs="Palatino Linotyp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36B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6BA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36B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6BA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45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459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2061</Words>
  <Characters>11958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Calculator</dc:creator>
  <cp:lastModifiedBy>director</cp:lastModifiedBy>
  <cp:revision>4</cp:revision>
  <cp:lastPrinted>2019-12-20T06:37:00Z</cp:lastPrinted>
  <dcterms:created xsi:type="dcterms:W3CDTF">2019-09-25T10:03:00Z</dcterms:created>
  <dcterms:modified xsi:type="dcterms:W3CDTF">2019-12-20T06:37:00Z</dcterms:modified>
</cp:coreProperties>
</file>